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Annual School Board Meeting</w:t>
      </w: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Meeting Agenda</w:t>
      </w: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Tuesday, February 21, 2017</w:t>
      </w: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5:00 pm</w:t>
      </w: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AAHS Classroom 121</w:t>
      </w:r>
    </w:p>
    <w:p w:rsidR="008508D6" w:rsidRDefault="008508D6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Present: _</w:t>
      </w:r>
      <w:proofErr w:type="spellStart"/>
      <w:r>
        <w:rPr>
          <w:rFonts w:ascii="Times New Roman" w:eastAsia="Times New Roman" w:hAnsi="Times New Roman" w:cs="Times New Roman"/>
        </w:rPr>
        <w:t>X_Andrew</w:t>
      </w:r>
      <w:proofErr w:type="spellEnd"/>
      <w:r>
        <w:rPr>
          <w:rFonts w:ascii="Times New Roman" w:eastAsia="Times New Roman" w:hAnsi="Times New Roman" w:cs="Times New Roman"/>
        </w:rPr>
        <w:t xml:space="preserve"> Ng, __ </w:t>
      </w:r>
      <w:r>
        <w:rPr>
          <w:rFonts w:ascii="Times New Roman" w:eastAsia="Times New Roman" w:hAnsi="Times New Roman" w:cs="Times New Roman"/>
          <w:strike/>
        </w:rPr>
        <w:t>Dean Walczak</w:t>
      </w:r>
      <w:r>
        <w:rPr>
          <w:rFonts w:ascii="Times New Roman" w:eastAsia="Times New Roman" w:hAnsi="Times New Roman" w:cs="Times New Roman"/>
        </w:rPr>
        <w:t>, _X_ Amy Charpentier, __</w:t>
      </w:r>
      <w:r>
        <w:rPr>
          <w:rFonts w:ascii="Times New Roman" w:eastAsia="Times New Roman" w:hAnsi="Times New Roman" w:cs="Times New Roman"/>
          <w:strike/>
        </w:rPr>
        <w:t>Linnea Morgen</w:t>
      </w:r>
      <w:r>
        <w:rPr>
          <w:rFonts w:ascii="Times New Roman" w:eastAsia="Times New Roman" w:hAnsi="Times New Roman" w:cs="Times New Roman"/>
        </w:rPr>
        <w:t>, _</w:t>
      </w:r>
      <w:proofErr w:type="spellStart"/>
      <w:r>
        <w:rPr>
          <w:rFonts w:ascii="Times New Roman" w:eastAsia="Times New Roman" w:hAnsi="Times New Roman" w:cs="Times New Roman"/>
        </w:rPr>
        <w:t>X_Krissy</w:t>
      </w:r>
      <w:proofErr w:type="spellEnd"/>
      <w:r>
        <w:rPr>
          <w:rFonts w:ascii="Times New Roman" w:eastAsia="Times New Roman" w:hAnsi="Times New Roman" w:cs="Times New Roman"/>
        </w:rPr>
        <w:t xml:space="preserve"> Wright, _X_ Josh Maclachlan, _X_ Courtney Finn, _</w:t>
      </w:r>
      <w:proofErr w:type="spellStart"/>
      <w:r>
        <w:rPr>
          <w:rFonts w:ascii="Times New Roman" w:eastAsia="Times New Roman" w:hAnsi="Times New Roman" w:cs="Times New Roman"/>
        </w:rPr>
        <w:t>X_Rita</w:t>
      </w:r>
      <w:proofErr w:type="spellEnd"/>
      <w:r>
        <w:rPr>
          <w:rFonts w:ascii="Times New Roman" w:eastAsia="Times New Roman" w:hAnsi="Times New Roman" w:cs="Times New Roman"/>
        </w:rPr>
        <w:t xml:space="preserve"> Hussman</w:t>
      </w:r>
    </w:p>
    <w:p w:rsidR="008508D6" w:rsidRDefault="008508D6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8508D6" w:rsidRDefault="008508D6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8508D6" w:rsidRDefault="008508D6">
      <w:pPr>
        <w:pStyle w:val="normal0"/>
        <w:spacing w:after="0"/>
        <w:ind w:left="720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numPr>
          <w:ilvl w:val="0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February 2017 Agenda and January 2017 Minutes</w:t>
      </w:r>
    </w:p>
    <w:p w:rsidR="008508D6" w:rsidRDefault="008508D6">
      <w:pPr>
        <w:pStyle w:val="normal0"/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Courtney Finn motions to a</w:t>
      </w:r>
      <w:r>
        <w:rPr>
          <w:rFonts w:ascii="Times New Roman" w:eastAsia="Times New Roman" w:hAnsi="Times New Roman" w:cs="Times New Roman"/>
        </w:rPr>
        <w:t>pprove 2/21/17 Agenda, Josh Maclachlan</w:t>
      </w:r>
      <w:r>
        <w:rPr>
          <w:rFonts w:ascii="Times New Roman" w:eastAsia="Times New Roman" w:hAnsi="Times New Roman" w:cs="Times New Roman"/>
        </w:rPr>
        <w:t xml:space="preserve"> seconds.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Discussion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Passes: Unanimous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Courtney Finn motions to a</w:t>
      </w:r>
      <w:r>
        <w:rPr>
          <w:rFonts w:ascii="Times New Roman" w:eastAsia="Times New Roman" w:hAnsi="Times New Roman" w:cs="Times New Roman"/>
        </w:rPr>
        <w:t>pprove 1/17/17 Minutes, Amy Charpentier</w:t>
      </w:r>
      <w:r>
        <w:rPr>
          <w:rFonts w:ascii="Times New Roman" w:eastAsia="Times New Roman" w:hAnsi="Times New Roman" w:cs="Times New Roman"/>
        </w:rPr>
        <w:t xml:space="preserve"> seconds.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Discussion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Passes: Unanimous</w:t>
      </w:r>
    </w:p>
    <w:p w:rsidR="008508D6" w:rsidRDefault="008508D6">
      <w:pPr>
        <w:pStyle w:val="normal0"/>
        <w:spacing w:after="0"/>
        <w:ind w:left="720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numPr>
          <w:ilvl w:val="0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</w:rPr>
        <w:t>ic Comments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Public Comments</w:t>
      </w:r>
    </w:p>
    <w:p w:rsidR="008508D6" w:rsidRDefault="008508D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numPr>
          <w:ilvl w:val="0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Financial Report – </w:t>
      </w:r>
      <w:r w:rsidRPr="00201CE2">
        <w:rPr>
          <w:rFonts w:ascii="Times New Roman" w:eastAsia="Times New Roman" w:hAnsi="Times New Roman" w:cs="Times New Roman"/>
          <w:strike/>
        </w:rPr>
        <w:t>Dean Walczak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Courtney Finn</w:t>
      </w:r>
      <w:r>
        <w:rPr>
          <w:rFonts w:ascii="Times New Roman" w:eastAsia="Times New Roman" w:hAnsi="Times New Roman" w:cs="Times New Roman"/>
        </w:rPr>
        <w:t xml:space="preserve"> moves to approve the Financial R</w:t>
      </w:r>
      <w:r>
        <w:rPr>
          <w:rFonts w:ascii="Times New Roman" w:eastAsia="Times New Roman" w:hAnsi="Times New Roman" w:cs="Times New Roman"/>
        </w:rPr>
        <w:t xml:space="preserve">eport, Josh Maclachlan </w:t>
      </w:r>
      <w:r>
        <w:rPr>
          <w:rFonts w:ascii="Times New Roman" w:eastAsia="Times New Roman" w:hAnsi="Times New Roman" w:cs="Times New Roman"/>
        </w:rPr>
        <w:t>seconds.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Discussion: 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Lunch budget is high for this point in the year</w:t>
      </w:r>
    </w:p>
    <w:p w:rsidR="008508D6" w:rsidRDefault="00201CE2">
      <w:pPr>
        <w:pStyle w:val="normal0"/>
        <w:numPr>
          <w:ilvl w:val="4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Only received $1000.  Krissy</w:t>
      </w:r>
      <w:r>
        <w:rPr>
          <w:rFonts w:ascii="Times New Roman" w:eastAsia="Times New Roman" w:hAnsi="Times New Roman" w:cs="Times New Roman"/>
        </w:rPr>
        <w:t xml:space="preserve"> waiting to hear back from FNS about lunch </w:t>
      </w:r>
      <w:proofErr w:type="spellStart"/>
      <w:r>
        <w:rPr>
          <w:rFonts w:ascii="Times New Roman" w:eastAsia="Times New Roman" w:hAnsi="Times New Roman" w:cs="Times New Roman"/>
        </w:rPr>
        <w:t>req</w:t>
      </w:r>
      <w:proofErr w:type="spellEnd"/>
    </w:p>
    <w:p w:rsidR="008508D6" w:rsidRDefault="00201CE2">
      <w:pPr>
        <w:pStyle w:val="normal0"/>
        <w:numPr>
          <w:ilvl w:val="4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Lunch is less of a portion of total  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Cash on hand: $550,730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 cash for January: $35,000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Passes: Unanimous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Amy Charpentier moves to approve the D</w:t>
      </w:r>
      <w:r>
        <w:rPr>
          <w:rFonts w:ascii="Times New Roman" w:eastAsia="Times New Roman" w:hAnsi="Times New Roman" w:cs="Times New Roman"/>
        </w:rPr>
        <w:t>isbursements, Courtney Finn</w:t>
      </w:r>
      <w:r>
        <w:rPr>
          <w:rFonts w:ascii="Times New Roman" w:eastAsia="Times New Roman" w:hAnsi="Times New Roman" w:cs="Times New Roman"/>
        </w:rPr>
        <w:t xml:space="preserve"> seconds.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Discussion: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checks for which there is no payee or dollar amount listed.  Krissy will investigate and confirm.</w:t>
      </w:r>
    </w:p>
    <w:p w:rsidR="008508D6" w:rsidRDefault="00201CE2">
      <w:pPr>
        <w:pStyle w:val="normal0"/>
        <w:numPr>
          <w:ilvl w:val="4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5749</w:t>
      </w:r>
    </w:p>
    <w:p w:rsidR="008508D6" w:rsidRDefault="00201CE2">
      <w:pPr>
        <w:pStyle w:val="normal0"/>
        <w:numPr>
          <w:ilvl w:val="4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5750</w:t>
      </w:r>
    </w:p>
    <w:p w:rsidR="008508D6" w:rsidRDefault="00201CE2">
      <w:pPr>
        <w:pStyle w:val="normal0"/>
        <w:numPr>
          <w:ilvl w:val="4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5756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Passes: Unanimous</w:t>
      </w:r>
    </w:p>
    <w:p w:rsidR="008508D6" w:rsidRDefault="008508D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numPr>
          <w:ilvl w:val="0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Report – Krissy Wright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from ACNW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Indicates that AAHS’s annual report was very good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Forgot to add </w:t>
      </w:r>
      <w:r>
        <w:rPr>
          <w:rFonts w:ascii="Times New Roman" w:eastAsia="Times New Roman" w:hAnsi="Times New Roman" w:cs="Times New Roman"/>
        </w:rPr>
        <w:t>annual report to AAHS website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Professional Development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MAAP Conference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teaching staff went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Great networking opportunity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TSP Conference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Very useful networking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consider adjusting PD budget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Population Statistics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ADM: 99.96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Pupil Count: 93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need below 90 for extended time to dip below ADM of 95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is fine. May reassess certain line items as per standard practice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Krissy will not be returning as director next year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in final stages of developing Teacher-Powered Schools model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</w:t>
      </w:r>
      <w:r>
        <w:rPr>
          <w:rFonts w:ascii="Times New Roman" w:eastAsia="Times New Roman" w:hAnsi="Times New Roman" w:cs="Times New Roman"/>
        </w:rPr>
        <w:t>discussion on Background of TPS and new things learned at TPS conference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Detail of TPS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Autonomies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Logistical questions from non-staff board members</w:t>
      </w:r>
    </w:p>
    <w:p w:rsidR="008508D6" w:rsidRDefault="008508D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numPr>
          <w:ilvl w:val="0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Data – Andrew Ng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but one </w:t>
      </w:r>
      <w:r>
        <w:rPr>
          <w:rFonts w:ascii="Times New Roman" w:eastAsia="Times New Roman" w:hAnsi="Times New Roman" w:cs="Times New Roman"/>
        </w:rPr>
        <w:t>class has average (accounting for absences) over 60%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 class percentage is at 53% (not accounting for absences)</w:t>
      </w:r>
    </w:p>
    <w:p w:rsidR="008508D6" w:rsidRDefault="008508D6">
      <w:pPr>
        <w:pStyle w:val="normal0"/>
        <w:tabs>
          <w:tab w:val="left" w:pos="720"/>
        </w:tabs>
        <w:spacing w:after="0"/>
        <w:ind w:left="1800"/>
        <w:rPr>
          <w:rFonts w:ascii="Times New Roman" w:eastAsia="Times New Roman" w:hAnsi="Times New Roman" w:cs="Times New Roman"/>
        </w:rPr>
      </w:pPr>
    </w:p>
    <w:p w:rsidR="008508D6" w:rsidRPr="00201CE2" w:rsidRDefault="00201CE2" w:rsidP="00201CE2">
      <w:pPr>
        <w:pStyle w:val="normal0"/>
        <w:numPr>
          <w:ilvl w:val="0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Strategic Items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perimeter of students’ travel distance.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research yet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Josh and Andrew</w:t>
      </w:r>
      <w:r>
        <w:rPr>
          <w:rFonts w:ascii="Times New Roman" w:eastAsia="Times New Roman" w:hAnsi="Times New Roman" w:cs="Times New Roman"/>
        </w:rPr>
        <w:t xml:space="preserve"> will begin gathering data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JMC</w:t>
      </w:r>
    </w:p>
    <w:p w:rsidR="008508D6" w:rsidRDefault="00201CE2">
      <w:pPr>
        <w:pStyle w:val="normal0"/>
        <w:numPr>
          <w:ilvl w:val="3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survey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 Strategic Planning Committee Members.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Member: </w:t>
      </w:r>
      <w:proofErr w:type="spellStart"/>
      <w:r>
        <w:rPr>
          <w:rFonts w:ascii="Times New Roman" w:eastAsia="Times New Roman" w:hAnsi="Times New Roman" w:cs="Times New Roman"/>
          <w:u w:val="single"/>
        </w:rPr>
        <w:t>Astro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Taylor</w:t>
      </w:r>
      <w:r>
        <w:rPr>
          <w:rFonts w:ascii="Times New Roman" w:eastAsia="Times New Roman" w:hAnsi="Times New Roman" w:cs="Times New Roman"/>
        </w:rPr>
        <w:t xml:space="preserve"> interested in participating in board decisions.  Would be interested in being on committee.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 Member: Josh </w:t>
      </w:r>
      <w:proofErr w:type="spellStart"/>
      <w:r>
        <w:rPr>
          <w:rFonts w:ascii="Times New Roman" w:eastAsia="Times New Roman" w:hAnsi="Times New Roman" w:cs="Times New Roman"/>
        </w:rPr>
        <w:t>MacLachlan</w:t>
      </w:r>
      <w:proofErr w:type="spellEnd"/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Parent:</w:t>
      </w:r>
    </w:p>
    <w:p w:rsidR="008508D6" w:rsidRDefault="00201CE2">
      <w:pPr>
        <w:pStyle w:val="normal0"/>
        <w:numPr>
          <w:ilvl w:val="2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Member:</w:t>
      </w:r>
    </w:p>
    <w:p w:rsidR="008508D6" w:rsidRDefault="00201CE2">
      <w:pPr>
        <w:pStyle w:val="normal0"/>
        <w:numPr>
          <w:ilvl w:val="1"/>
          <w:numId w:val="2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board member: Sally Armstr</w:t>
      </w:r>
      <w:r>
        <w:rPr>
          <w:rFonts w:ascii="Times New Roman" w:eastAsia="Times New Roman" w:hAnsi="Times New Roman" w:cs="Times New Roman"/>
        </w:rPr>
        <w:t>ong, sick for this meeting.</w:t>
      </w:r>
    </w:p>
    <w:p w:rsidR="008508D6" w:rsidRDefault="008508D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8508D6" w:rsidRPr="00201CE2" w:rsidRDefault="00201CE2" w:rsidP="00201CE2">
      <w:pPr>
        <w:pStyle w:val="normal0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Items</w:t>
      </w:r>
    </w:p>
    <w:p w:rsidR="008508D6" w:rsidRDefault="00201CE2">
      <w:pPr>
        <w:pStyle w:val="normal0"/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revised budget</w:t>
      </w:r>
    </w:p>
    <w:p w:rsidR="008508D6" w:rsidRDefault="00201CE2">
      <w:pPr>
        <w:pStyle w:val="normal0"/>
        <w:numPr>
          <w:ilvl w:val="2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action taken</w:t>
      </w:r>
    </w:p>
    <w:p w:rsidR="008508D6" w:rsidRDefault="00201CE2">
      <w:pPr>
        <w:pStyle w:val="normal0"/>
        <w:numPr>
          <w:ilvl w:val="2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Waiting for response from MDE (weather it is a correspondence or a payment)</w:t>
      </w:r>
    </w:p>
    <w:p w:rsidR="008508D6" w:rsidRDefault="008508D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numPr>
          <w:ilvl w:val="0"/>
          <w:numId w:val="2"/>
        </w:numPr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</w:p>
    <w:p w:rsidR="008508D6" w:rsidRDefault="008508D6">
      <w:pPr>
        <w:pStyle w:val="normal0"/>
      </w:pPr>
    </w:p>
    <w:sectPr w:rsidR="008508D6" w:rsidSect="008508D6">
      <w:pgSz w:w="12240" w:h="15840"/>
      <w:pgMar w:top="1440" w:right="1800" w:bottom="1440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5F0C75"/>
    <w:multiLevelType w:val="multilevel"/>
    <w:tmpl w:val="29700864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">
    <w:nsid w:val="79631F9D"/>
    <w:multiLevelType w:val="multilevel"/>
    <w:tmpl w:val="C23E672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oNotTrackMoves/>
  <w:defaultTabStop w:val="720"/>
  <w:characterSpacingControl w:val="doNotCompress"/>
  <w:compat/>
  <w:rsids>
    <w:rsidRoot w:val="008508D6"/>
    <w:rsid w:val="00201CE2"/>
    <w:rsid w:val="008508D6"/>
    <w:rsid w:val="00CB1C3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08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508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508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508D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8508D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508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508D6"/>
  </w:style>
  <w:style w:type="paragraph" w:styleId="Title">
    <w:name w:val="Title"/>
    <w:basedOn w:val="normal0"/>
    <w:next w:val="normal0"/>
    <w:rsid w:val="008508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508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eacherpowered.org/inventory/autonomi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384</Words>
  <Characters>2194</Characters>
  <Application>Microsoft Word 12.0.0</Application>
  <DocSecurity>0</DocSecurity>
  <Lines>18</Lines>
  <Paragraphs>4</Paragraphs>
  <ScaleCrop>false</ScaleCrop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Linnea M</cp:lastModifiedBy>
  <cp:revision>3</cp:revision>
  <dcterms:created xsi:type="dcterms:W3CDTF">2017-03-13T20:08:00Z</dcterms:created>
  <dcterms:modified xsi:type="dcterms:W3CDTF">2017-03-13T20:18:00Z</dcterms:modified>
</cp:coreProperties>
</file>